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7858D">
      <w:pPr>
        <w:autoSpaceDE w:val="0"/>
        <w:autoSpaceDN w:val="0"/>
        <w:adjustRightInd w:val="0"/>
        <w:ind w:firstLine="562" w:firstLineChars="200"/>
        <w:jc w:val="center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全自动电动洗胃机</w:t>
      </w:r>
      <w:r>
        <w:rPr>
          <w:rFonts w:hint="eastAsia" w:ascii="宋体" w:cs="宋体"/>
          <w:b/>
          <w:bCs/>
          <w:kern w:val="0"/>
          <w:sz w:val="32"/>
          <w:szCs w:val="32"/>
          <w:lang w:val="en-US" w:eastAsia="zh-CN"/>
        </w:rPr>
        <w:t>需求参数</w:t>
      </w:r>
    </w:p>
    <w:p w14:paraId="12826E79">
      <w:pPr>
        <w:numPr>
          <w:ilvl w:val="0"/>
          <w:numId w:val="1"/>
        </w:numPr>
        <w:tabs>
          <w:tab w:val="left" w:pos="3173"/>
        </w:tabs>
        <w:ind w:left="425" w:leftChars="0" w:hanging="425" w:firstLineChars="0"/>
        <w:jc w:val="left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Cs/>
          <w:sz w:val="28"/>
          <w:szCs w:val="28"/>
          <w:lang w:val="en-US" w:eastAsia="zh-CN"/>
        </w:rPr>
        <w:t>实时显示洗胃状态、次数；</w:t>
      </w:r>
    </w:p>
    <w:p w14:paraId="39EFDB56">
      <w:pPr>
        <w:numPr>
          <w:ilvl w:val="0"/>
          <w:numId w:val="1"/>
        </w:numPr>
        <w:tabs>
          <w:tab w:val="left" w:pos="3173"/>
        </w:tabs>
        <w:ind w:left="425" w:leftChars="0" w:hanging="425" w:firstLineChars="0"/>
        <w:jc w:val="left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Cs/>
          <w:sz w:val="28"/>
          <w:szCs w:val="28"/>
          <w:lang w:val="en-US" w:eastAsia="zh-CN"/>
        </w:rPr>
        <w:t>采用微电脑控制，全中文液晶显示。</w:t>
      </w:r>
    </w:p>
    <w:p w14:paraId="0A07357A">
      <w:pPr>
        <w:numPr>
          <w:ilvl w:val="0"/>
          <w:numId w:val="1"/>
        </w:numPr>
        <w:tabs>
          <w:tab w:val="left" w:pos="3173"/>
        </w:tabs>
        <w:ind w:left="425" w:leftChars="0" w:hanging="425" w:firstLineChars="0"/>
        <w:jc w:val="left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Cs/>
          <w:sz w:val="28"/>
          <w:szCs w:val="28"/>
          <w:lang w:val="en-US" w:eastAsia="zh-CN"/>
        </w:rPr>
        <w:t>自动转换成“洗胃”状态的进液；</w:t>
      </w:r>
    </w:p>
    <w:p w14:paraId="2C230C56">
      <w:pPr>
        <w:numPr>
          <w:ilvl w:val="0"/>
          <w:numId w:val="1"/>
        </w:numPr>
        <w:tabs>
          <w:tab w:val="left" w:pos="3173"/>
        </w:tabs>
        <w:ind w:left="425" w:leftChars="0" w:hanging="425" w:firstLineChars="0"/>
        <w:jc w:val="left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Cs/>
          <w:sz w:val="28"/>
          <w:szCs w:val="28"/>
          <w:lang w:val="en-US" w:eastAsia="zh-CN"/>
        </w:rPr>
        <w:t>液量：根据需要可选择进液量150ml-350ml；</w:t>
      </w:r>
    </w:p>
    <w:p w14:paraId="654B6088">
      <w:pPr>
        <w:numPr>
          <w:ilvl w:val="0"/>
          <w:numId w:val="1"/>
        </w:numPr>
        <w:tabs>
          <w:tab w:val="left" w:pos="3173"/>
        </w:tabs>
        <w:ind w:left="425" w:leftChars="0" w:hanging="425" w:firstLineChars="0"/>
        <w:jc w:val="left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Cs/>
          <w:sz w:val="28"/>
          <w:szCs w:val="28"/>
          <w:lang w:val="en-US" w:eastAsia="zh-CN"/>
        </w:rPr>
        <w:t>进、出液量：进液量为150ml档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/>
          <w:bCs/>
          <w:sz w:val="28"/>
          <w:szCs w:val="28"/>
          <w:lang w:val="en-US" w:eastAsia="zh-CN"/>
        </w:rPr>
        <w:t>250ml档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可选</w:t>
      </w:r>
      <w:r>
        <w:rPr>
          <w:rFonts w:hint="default" w:ascii="宋体" w:hAnsi="宋体" w:eastAsia="宋体"/>
          <w:bCs/>
          <w:sz w:val="28"/>
          <w:szCs w:val="28"/>
          <w:lang w:val="en-US" w:eastAsia="zh-CN"/>
        </w:rPr>
        <w:t>。</w:t>
      </w:r>
    </w:p>
    <w:p w14:paraId="21C460F7">
      <w:pPr>
        <w:numPr>
          <w:ilvl w:val="0"/>
          <w:numId w:val="1"/>
        </w:numPr>
        <w:tabs>
          <w:tab w:val="left" w:pos="3173"/>
        </w:tabs>
        <w:ind w:left="425" w:leftChars="0" w:hanging="425" w:firstLineChars="0"/>
        <w:jc w:val="left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Cs/>
          <w:sz w:val="28"/>
          <w:szCs w:val="28"/>
          <w:lang w:val="en-US" w:eastAsia="zh-CN"/>
        </w:rPr>
        <w:t>清洗液的流量：机器洗胃接口处清洗液流量应≥2L/min；</w:t>
      </w:r>
    </w:p>
    <w:p w14:paraId="4BE35B32">
      <w:pPr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Cs/>
          <w:sz w:val="28"/>
          <w:szCs w:val="28"/>
          <w:lang w:val="en-US" w:eastAsia="zh-CN"/>
        </w:rPr>
        <w:t>限定压力：机器的限定压力是机器设定的额定最大工作压力，其压力绝对值应在47kPa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～</w:t>
      </w:r>
      <w:r>
        <w:rPr>
          <w:rFonts w:hint="default" w:ascii="宋体" w:hAnsi="宋体" w:eastAsia="宋体"/>
          <w:bCs/>
          <w:sz w:val="28"/>
          <w:szCs w:val="28"/>
          <w:lang w:val="en-US" w:eastAsia="zh-CN"/>
        </w:rPr>
        <w:t>67kPa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安全</w:t>
      </w:r>
      <w:r>
        <w:rPr>
          <w:rFonts w:hint="default" w:ascii="宋体" w:hAnsi="宋体" w:eastAsia="宋体"/>
          <w:bCs/>
          <w:sz w:val="28"/>
          <w:szCs w:val="28"/>
          <w:lang w:val="en-US" w:eastAsia="zh-CN"/>
        </w:rPr>
        <w:t>范围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。</w:t>
      </w:r>
    </w:p>
    <w:p w14:paraId="7764EC0C">
      <w:pPr>
        <w:rPr>
          <w:rFonts w:hint="eastAsia" w:ascii="宋体" w:hAnsi="宋体"/>
          <w:bCs/>
          <w:sz w:val="28"/>
          <w:szCs w:val="28"/>
          <w:lang w:val="en-US" w:eastAsia="zh-CN"/>
        </w:rPr>
      </w:pPr>
    </w:p>
    <w:p w14:paraId="64E4E9C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都安县人民医院</w:t>
      </w:r>
    </w:p>
    <w:p w14:paraId="133C7A5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2025年9月8日</w:t>
      </w:r>
    </w:p>
    <w:p w14:paraId="44B97069">
      <w:pPr>
        <w:rPr>
          <w:rFonts w:hint="eastAsia" w:ascii="宋体" w:hAnsi="宋体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571A8"/>
    <w:multiLevelType w:val="singleLevel"/>
    <w:tmpl w:val="A4A571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805C2"/>
    <w:rsid w:val="56102844"/>
    <w:rsid w:val="7B1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201</Characters>
  <Lines>0</Lines>
  <Paragraphs>0</Paragraphs>
  <TotalTime>0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2025-09-11T00:36:00Z</dcterms:created>
  <dc:creator>Administrator</dc:creator>
  <cp:lastModifiedBy>笑而不语</cp:lastModifiedBy>
  <dcterms:modified xsi:type="dcterms:W3CDTF">2025-09-12T00:40:29Z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eyJoZGlkIjoiZDFhYzc3OTk1OWMzNGExMDdlMTNhNTQxNWU2NjkxNWUiLCJ1c2VySWQiOiI2MjQxNjQyNTMifQ==</vt:lpwstr>
  </property>
  <property fmtid="{D5CDD505-2E9C-101B-9397-08002B2CF9AE}" pid="4" name="ICV">
    <vt:lpwstr>2542B85A777546ECB2707CD60C84EBA3_13</vt:lpwstr>
  </property>
</Properties>
</file>