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1128A">
      <w:pPr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穿刺器参数需求</w:t>
      </w:r>
    </w:p>
    <w:p w14:paraId="585FCBC8">
      <w:pPr>
        <w:widowControl/>
        <w:spacing w:line="360" w:lineRule="exact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技术参数：</w:t>
      </w:r>
    </w:p>
    <w:p w14:paraId="3D3276F3">
      <w:pPr>
        <w:widowControl/>
        <w:numPr>
          <w:ilvl w:val="0"/>
          <w:numId w:val="1"/>
        </w:numPr>
        <w:spacing w:line="480" w:lineRule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磁性片阀带保护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ar"/>
        </w:rPr>
        <w:t>；</w:t>
      </w:r>
    </w:p>
    <w:p w14:paraId="67D1680E">
      <w:pPr>
        <w:widowControl/>
        <w:numPr>
          <w:ilvl w:val="0"/>
          <w:numId w:val="1"/>
        </w:numPr>
        <w:spacing w:line="480" w:lineRule="auto"/>
        <w:ind w:left="0" w:leftChars="0" w:firstLine="0" w:firstLineChars="0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规格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ar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≤φ10.5mm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ar"/>
        </w:rPr>
        <w:t>；</w:t>
      </w:r>
    </w:p>
    <w:p w14:paraId="32170BAE">
      <w:pPr>
        <w:widowControl/>
        <w:numPr>
          <w:ilvl w:val="0"/>
          <w:numId w:val="1"/>
        </w:numPr>
        <w:spacing w:line="480" w:lineRule="auto"/>
        <w:ind w:left="0" w:leftChars="0" w:firstLine="0" w:firstLineChars="0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sz w:val="28"/>
          <w:szCs w:val="28"/>
        </w:rPr>
        <w:t>外观：穿刺器的外表面应圆润、光滑，无毛刺等缺陷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53F6B0B9">
      <w:pPr>
        <w:widowControl/>
        <w:numPr>
          <w:ilvl w:val="0"/>
          <w:numId w:val="1"/>
        </w:numPr>
        <w:spacing w:line="480" w:lineRule="auto"/>
        <w:ind w:left="0" w:leftChars="0" w:firstLine="0" w:firstLineChars="0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sz w:val="28"/>
          <w:szCs w:val="28"/>
        </w:rPr>
        <w:t>灵活性：穿刺针在穿刺套管内活动应活动自如，无卡滞现象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4A908CE2">
      <w:pPr>
        <w:widowControl/>
        <w:numPr>
          <w:ilvl w:val="0"/>
          <w:numId w:val="1"/>
        </w:numPr>
        <w:spacing w:line="480" w:lineRule="auto"/>
        <w:ind w:left="0" w:leftChars="0" w:firstLine="0" w:firstLineChars="0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可高温高压消毒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灭菌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。</w:t>
      </w:r>
    </w:p>
    <w:p w14:paraId="07E5E97A">
      <w:pPr>
        <w:widowControl/>
        <w:spacing w:line="360" w:lineRule="exact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729184E9">
      <w:pPr>
        <w:widowControl/>
        <w:spacing w:line="360" w:lineRule="exact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配置：</w:t>
      </w:r>
    </w:p>
    <w:tbl>
      <w:tblPr>
        <w:tblStyle w:val="2"/>
        <w:tblpPr w:leftFromText="180" w:rightFromText="180" w:vertAnchor="text" w:horzAnchor="page" w:tblpX="1905" w:tblpY="384"/>
        <w:tblOverlap w:val="never"/>
        <w:tblW w:w="83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600"/>
        <w:gridCol w:w="2002"/>
        <w:gridCol w:w="1073"/>
        <w:gridCol w:w="870"/>
      </w:tblGrid>
      <w:tr w14:paraId="4E744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D0759"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98ED0"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货物名称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92184"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2480"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D44A"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数量</w:t>
            </w:r>
          </w:p>
        </w:tc>
      </w:tr>
      <w:tr w14:paraId="6AED4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67F2">
            <w:pPr>
              <w:bidi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C7B8"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穿刺器（磁性片阀带保护）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5C17"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Φ10.5mm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40284"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0A91"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</w:tr>
      <w:tr w14:paraId="3F388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B5250">
            <w:pPr>
              <w:bidi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0D1E"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穿刺器（磁性片阀带保护）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BD2ED"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Φ5.5mm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A2BF2"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5B690"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</w:tr>
    </w:tbl>
    <w:p w14:paraId="41BEF6D9">
      <w:pPr>
        <w:widowControl/>
        <w:numPr>
          <w:ilvl w:val="0"/>
          <w:numId w:val="0"/>
        </w:numPr>
        <w:spacing w:line="480" w:lineRule="auto"/>
        <w:ind w:leftChars="0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612BFEFC">
      <w:pPr>
        <w:ind w:firstLine="5040" w:firstLineChars="18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都安县人民医院</w:t>
      </w:r>
    </w:p>
    <w:p w14:paraId="0D33C7A4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2025年9月8日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289C53"/>
    <w:multiLevelType w:val="singleLevel"/>
    <w:tmpl w:val="A2289C5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6073A"/>
    <w:rsid w:val="05AA4941"/>
    <w:rsid w:val="0A8F7A2B"/>
    <w:rsid w:val="0CA2151B"/>
    <w:rsid w:val="1F497D01"/>
    <w:rsid w:val="393A3265"/>
    <w:rsid w:val="467E7B3D"/>
    <w:rsid w:val="79CD0A83"/>
    <w:rsid w:val="7DF0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167</Characters>
  <Lines>0</Lines>
  <Paragraphs>0</Paragraphs>
  <TotalTime>11</TotalTime>
  <ScaleCrop>false</ScaleCrop>
  <LinksUpToDate>false</LinksUpToDate>
  <CharactersWithSpaces>203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2024-06-24T06:55:00Z</dcterms:created>
  <dc:creator>Administrator</dc:creator>
  <cp:lastModifiedBy>笑而不语</cp:lastModifiedBy>
  <dcterms:modified xsi:type="dcterms:W3CDTF">2025-09-12T00:39:57Z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B620E665136E4139A96AA2502836FDBF_13</vt:lpwstr>
  </property>
  <property fmtid="{D5CDD505-2E9C-101B-9397-08002B2CF9AE}" pid="4" name="KSOTemplateDocerSaveRecord">
    <vt:lpwstr>eyJoZGlkIjoiZDFhYzc3OTk1OWMzNGExMDdlMTNhNTQxNWU2NjkxNWUiLCJ1c2VySWQiOiI2MjQxNjQyNTMifQ==</vt:lpwstr>
  </property>
</Properties>
</file>