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79098"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辐射防护用品需求参数</w:t>
      </w:r>
    </w:p>
    <w:p w14:paraId="532AFC88">
      <w:pPr>
        <w:numPr>
          <w:ilvl w:val="0"/>
          <w:numId w:val="1"/>
        </w:numPr>
        <w:ind w:left="63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防辐射</w:t>
      </w:r>
      <w:r>
        <w:rPr>
          <w:rFonts w:hint="eastAsia"/>
          <w:sz w:val="28"/>
          <w:szCs w:val="28"/>
          <w:lang w:val="en-US" w:eastAsia="zh-CN"/>
        </w:rPr>
        <w:t>服</w:t>
      </w:r>
    </w:p>
    <w:p w14:paraId="1E524590">
      <w:pPr>
        <w:numPr>
          <w:ilvl w:val="0"/>
          <w:numId w:val="2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规格：</w:t>
      </w:r>
      <w:r>
        <w:rPr>
          <w:rFonts w:hint="eastAsia"/>
          <w:sz w:val="28"/>
          <w:szCs w:val="28"/>
        </w:rPr>
        <w:t>双面体短袖</w:t>
      </w:r>
      <w:r>
        <w:rPr>
          <w:rFonts w:hint="eastAsia"/>
          <w:sz w:val="28"/>
          <w:szCs w:val="28"/>
          <w:lang w:val="en-US" w:eastAsia="zh-CN"/>
        </w:rPr>
        <w:t>连</w:t>
      </w:r>
      <w:r>
        <w:rPr>
          <w:rFonts w:hint="eastAsia"/>
          <w:sz w:val="28"/>
          <w:szCs w:val="28"/>
        </w:rPr>
        <w:t>体裙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提供前身和后身全面防护</w:t>
      </w:r>
      <w:r>
        <w:rPr>
          <w:rFonts w:hint="eastAsia"/>
          <w:sz w:val="28"/>
          <w:szCs w:val="28"/>
          <w:lang w:val="en-US" w:eastAsia="zh-CN"/>
        </w:rPr>
        <w:t>；</w:t>
      </w:r>
    </w:p>
    <w:p w14:paraId="0DCF7B39">
      <w:pPr>
        <w:numPr>
          <w:ilvl w:val="0"/>
          <w:numId w:val="2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铅当量：</w:t>
      </w:r>
      <w:r>
        <w:rPr>
          <w:rFonts w:hint="eastAsia"/>
          <w:sz w:val="28"/>
          <w:szCs w:val="28"/>
        </w:rPr>
        <w:t>前面≧0.5mmpb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后背≧0.25mmpb；</w:t>
      </w:r>
    </w:p>
    <w:p w14:paraId="1BCC9DA5">
      <w:pPr>
        <w:numPr>
          <w:ilvl w:val="0"/>
          <w:numId w:val="2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材质：铅胶皮；</w:t>
      </w:r>
    </w:p>
    <w:p w14:paraId="18336FD3">
      <w:pPr>
        <w:numPr>
          <w:ilvl w:val="0"/>
          <w:numId w:val="2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布料：牛津布；</w:t>
      </w:r>
    </w:p>
    <w:p w14:paraId="6B52F765">
      <w:pPr>
        <w:numPr>
          <w:ilvl w:val="0"/>
          <w:numId w:val="2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款式：蓝色或灰色</w:t>
      </w:r>
    </w:p>
    <w:p w14:paraId="1BEF757D">
      <w:pPr>
        <w:numPr>
          <w:ilvl w:val="0"/>
          <w:numId w:val="2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功能：X 射线防护及其他射线防护；</w:t>
      </w:r>
    </w:p>
    <w:p w14:paraId="1615CF96">
      <w:pPr>
        <w:numPr>
          <w:ilvl w:val="0"/>
          <w:numId w:val="2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尺码：M 、L（具体规格由招标人自行选择）；</w:t>
      </w:r>
    </w:p>
    <w:p w14:paraId="6C47DC19">
      <w:pPr>
        <w:numPr>
          <w:ilvl w:val="0"/>
          <w:numId w:val="2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类型：X 射线防护服；</w:t>
      </w:r>
    </w:p>
    <w:p w14:paraId="1D45EFDB">
      <w:pPr>
        <w:numPr>
          <w:ilvl w:val="0"/>
          <w:numId w:val="2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材质：内部为多层标准防护材料；</w:t>
      </w:r>
    </w:p>
    <w:p w14:paraId="646ABE42">
      <w:pPr>
        <w:numPr>
          <w:ilvl w:val="0"/>
          <w:numId w:val="2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面料：结实耐磨，质地柔软、防水、防静电，易于清洁、消毒，魔术贴粘连紧密；</w:t>
      </w:r>
    </w:p>
    <w:p w14:paraId="2E76A14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二、</w:t>
      </w:r>
      <w:r>
        <w:rPr>
          <w:rFonts w:hint="eastAsia"/>
          <w:sz w:val="28"/>
          <w:szCs w:val="28"/>
          <w:lang w:val="en-US" w:eastAsia="zh-CN"/>
        </w:rPr>
        <w:t>方形防护巾</w:t>
      </w:r>
    </w:p>
    <w:p w14:paraId="1D45A0E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铅当量： ≧0.5mmpb</w:t>
      </w:r>
    </w:p>
    <w:p w14:paraId="39BC7A3D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2、成人型450x450mm或450x550mm</w:t>
      </w:r>
    </w:p>
    <w:p w14:paraId="2541649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材质，优质柔软轻铅防护材料</w:t>
      </w:r>
    </w:p>
    <w:p w14:paraId="3789C8C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三、质保期：≥3年。</w:t>
      </w:r>
    </w:p>
    <w:p w14:paraId="66CB67E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都安瑶族自治县人民医院</w:t>
      </w:r>
    </w:p>
    <w:p w14:paraId="454A5E57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2025-7-25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26A97"/>
    <w:multiLevelType w:val="singleLevel"/>
    <w:tmpl w:val="98526A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E481741"/>
    <w:multiLevelType w:val="singleLevel"/>
    <w:tmpl w:val="2E481741"/>
    <w:lvl w:ilvl="0" w:tentative="0">
      <w:start w:val="1"/>
      <w:numFmt w:val="chineseCounting"/>
      <w:suff w:val="nothing"/>
      <w:lvlText w:val="%1、"/>
      <w:lvlJc w:val="left"/>
      <w:pPr>
        <w:ind w:left="63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B119F"/>
    <w:rsid w:val="6E5154C9"/>
    <w:rsid w:val="713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275</Characters>
  <Lines>0</Lines>
  <Paragraphs>0</Paragraphs>
  <TotalTime>70</TotalTime>
  <ScaleCrop>false</ScaleCrop>
  <LinksUpToDate>false</LinksUpToDate>
  <CharactersWithSpaces>349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2025-07-28T00:32:00Z</dcterms:created>
  <dc:creator>Administrator</dc:creator>
  <cp:lastModifiedBy>笑而不语</cp:lastModifiedBy>
  <dcterms:modified xsi:type="dcterms:W3CDTF">2025-07-28T09:53:27Z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eyJoZGlkIjoiZDFhYzc3OTk1OWMzNGExMDdlMTNhNTQxNWU2NjkxNWUiLCJ1c2VySWQiOiI2MjQxNjQyNTMifQ==</vt:lpwstr>
  </property>
  <property fmtid="{D5CDD505-2E9C-101B-9397-08002B2CF9AE}" pid="4" name="ICV">
    <vt:lpwstr>A554FE7916AD43BCA3B17043328C6CBA_13</vt:lpwstr>
  </property>
</Properties>
</file>