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D3BD">
      <w:pPr>
        <w:jc w:val="center"/>
        <w:rPr>
          <w:rFonts w:hint="default" w:eastAsia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  <w:t>智能养护注油机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需求参数</w:t>
      </w:r>
      <w:bookmarkEnd w:id="0"/>
    </w:p>
    <w:p w14:paraId="76D0D6FC">
      <w:pPr>
        <w:ind w:left="0" w:leftChars="0" w:firstLine="420" w:firstLineChars="15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val="en-US" w:eastAsia="zh-CN"/>
        </w:rPr>
        <w:t>基本要求</w:t>
      </w:r>
      <w:r>
        <w:rPr>
          <w:rFonts w:hint="eastAsia"/>
          <w:sz w:val="28"/>
          <w:szCs w:val="28"/>
        </w:rPr>
        <w:t>：专为牙科手机养护注油设计， 一键全自动注油养护，操作简便，实用性强，可支持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支手机同时工作</w:t>
      </w:r>
      <w:r>
        <w:rPr>
          <w:rFonts w:hint="eastAsia"/>
          <w:sz w:val="28"/>
          <w:szCs w:val="28"/>
          <w:lang w:eastAsia="zh-CN"/>
        </w:rPr>
        <w:t>。</w:t>
      </w:r>
    </w:p>
    <w:p w14:paraId="605E8BA0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val="en-US" w:eastAsia="zh-CN"/>
        </w:rPr>
        <w:t>技术</w:t>
      </w:r>
      <w:r>
        <w:rPr>
          <w:rFonts w:hint="eastAsia"/>
          <w:sz w:val="28"/>
          <w:szCs w:val="28"/>
        </w:rPr>
        <w:t>参数：</w:t>
      </w:r>
    </w:p>
    <w:p w14:paraId="339F6EE8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油罐容量：≥1L；</w:t>
      </w:r>
    </w:p>
    <w:p w14:paraId="0FD7454A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空气压力：≥0.3MPa；</w:t>
      </w:r>
    </w:p>
    <w:p w14:paraId="4468F8C0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工作噪音：≤50dB；</w:t>
      </w:r>
    </w:p>
    <w:p w14:paraId="6032816C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微电脑控制，触摸屏显示，可智能对各种牙科手机进行预干，注油、养护，四步程序可分别设置养护程序深化油脂浸润；</w:t>
      </w:r>
    </w:p>
    <w:p w14:paraId="07C47EDB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专用油雾排油程序，六次吹排，加强润滑油吸收，同时排除多余油脂有效避免“油包”；</w:t>
      </w:r>
    </w:p>
    <w:p w14:paraId="23B128A3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一键注油，≤5分钟可完成12支高速手机和6支低速手机同时注油；</w:t>
      </w:r>
    </w:p>
    <w:p w14:paraId="4A9A8DEB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≤20分钟可完成，预干+注油+养护；</w:t>
      </w:r>
    </w:p>
    <w:p w14:paraId="371EB051">
      <w:pPr>
        <w:numPr>
          <w:ilvl w:val="0"/>
          <w:numId w:val="1"/>
        </w:num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高速手机采用国际标准六孔接口，进口快捷插头，自锁开关，可坐姿操作将手机与快插接口拧在一起，然后插入机座</w:t>
      </w:r>
      <w:r>
        <w:rPr>
          <w:rFonts w:hint="eastAsia"/>
          <w:sz w:val="28"/>
          <w:szCs w:val="28"/>
          <w:lang w:eastAsia="zh-CN"/>
        </w:rPr>
        <w:t>。</w:t>
      </w:r>
    </w:p>
    <w:p w14:paraId="193B110C">
      <w:pPr>
        <w:numPr>
          <w:numId w:val="0"/>
        </w:numPr>
        <w:ind w:leftChars="150"/>
        <w:rPr>
          <w:rFonts w:hint="eastAsia"/>
          <w:sz w:val="28"/>
          <w:szCs w:val="28"/>
          <w:lang w:eastAsia="zh-CN"/>
        </w:rPr>
      </w:pPr>
    </w:p>
    <w:p w14:paraId="1960CA7A">
      <w:pPr>
        <w:numPr>
          <w:numId w:val="0"/>
        </w:numPr>
        <w:ind w:leftChars="1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都安县人民医院</w:t>
      </w:r>
    </w:p>
    <w:p w14:paraId="0D8808A0">
      <w:pPr>
        <w:numPr>
          <w:numId w:val="0"/>
        </w:numPr>
        <w:ind w:leftChars="1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11CBA"/>
    <w:multiLevelType w:val="singleLevel"/>
    <w:tmpl w:val="02B11C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63F4"/>
    <w:rsid w:val="0D90587A"/>
    <w:rsid w:val="13BE7FF4"/>
    <w:rsid w:val="144E2D58"/>
    <w:rsid w:val="1BA95F17"/>
    <w:rsid w:val="235B7191"/>
    <w:rsid w:val="2A840919"/>
    <w:rsid w:val="2CD643D1"/>
    <w:rsid w:val="31755DD2"/>
    <w:rsid w:val="41A13939"/>
    <w:rsid w:val="56F65BBA"/>
    <w:rsid w:val="5B7B6323"/>
    <w:rsid w:val="7E6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267</Characters>
  <Lines>0</Lines>
  <Paragraphs>0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2025-10-23T00:27:00Z</dcterms:created>
  <cp:lastModifiedBy>黄素莹《么尚》</cp:lastModifiedBy>
  <dcterms:modified xsi:type="dcterms:W3CDTF">2025-11-26T07:08:54Z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13D7A8B03BB349C8A6910F201BD92B11_12</vt:lpwstr>
  </property>
</Properties>
</file>